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83" w:rsidRPr="00D02963" w:rsidRDefault="00D02963" w:rsidP="00D02963">
      <w:pPr>
        <w:rPr>
          <w:lang w:val="uk-UA"/>
        </w:rPr>
      </w:pPr>
      <w:r w:rsidRPr="00D02963">
        <w:rPr>
          <w:lang w:val="uk-UA"/>
        </w:rPr>
        <w:t>Soudal купує ACCUMETRIC Кентуккі – важливе придбання на американському континенті</w:t>
      </w:r>
    </w:p>
    <w:p w:rsidR="00D02963" w:rsidRDefault="00D02963" w:rsidP="00D02963">
      <w:pPr>
        <w:rPr>
          <w:lang w:val="uk-UA"/>
        </w:rPr>
      </w:pPr>
      <w:r w:rsidRPr="00D02963">
        <w:rPr>
          <w:lang w:val="uk-UA"/>
        </w:rPr>
        <w:t>Soudal оголошує про придбання Accumetric LLC, незалежного виробника силіконів, герметиків і мастильних матеріалів в Елізабеттаун, штат Кентуккі. Accumetric налічує 150 співробітників по всьому сві</w:t>
      </w:r>
      <w:r>
        <w:rPr>
          <w:lang w:val="uk-UA"/>
        </w:rPr>
        <w:t>ту з очікуваним дохом близько $</w:t>
      </w:r>
      <w:r w:rsidRPr="00D02963">
        <w:rPr>
          <w:lang w:val="uk-UA"/>
        </w:rPr>
        <w:t>50 млн. (37 млн. євро) в 2014 році.</w:t>
      </w:r>
      <w:r>
        <w:rPr>
          <w:lang w:val="uk-UA"/>
        </w:rPr>
        <w:t xml:space="preserve"> </w:t>
      </w:r>
    </w:p>
    <w:p w:rsidR="003A7098" w:rsidRDefault="00D02963" w:rsidP="00D02963">
      <w:pPr>
        <w:rPr>
          <w:lang w:val="uk-UA"/>
        </w:rPr>
      </w:pPr>
      <w:r w:rsidRPr="00D02963">
        <w:rPr>
          <w:lang w:val="uk-UA"/>
        </w:rPr>
        <w:t>Accumetric була заснована</w:t>
      </w:r>
      <w:r>
        <w:rPr>
          <w:lang w:val="uk-UA"/>
        </w:rPr>
        <w:t xml:space="preserve"> більше 40 років тому і набула</w:t>
      </w:r>
      <w:r w:rsidRPr="00D02963">
        <w:rPr>
          <w:lang w:val="uk-UA"/>
        </w:rPr>
        <w:t xml:space="preserve"> сильні позиції на ринку в США, з філіями в Індії і Таїланді. Компанія має міцну репутацію завдя</w:t>
      </w:r>
      <w:r>
        <w:rPr>
          <w:lang w:val="uk-UA"/>
        </w:rPr>
        <w:t>ки широко визнаним брендам Boss®, Dynatex® і CPI</w:t>
      </w:r>
      <w:r w:rsidRPr="00D02963">
        <w:rPr>
          <w:lang w:val="uk-UA"/>
        </w:rPr>
        <w:t xml:space="preserve">®. Крім того, Accumetric дуже успішно експортує продукти в Азію, в результаті чого має високі темпи </w:t>
      </w:r>
      <w:r>
        <w:rPr>
          <w:lang w:val="uk-UA"/>
        </w:rPr>
        <w:t>росту</w:t>
      </w:r>
      <w:r w:rsidRPr="00D02963">
        <w:rPr>
          <w:lang w:val="uk-UA"/>
        </w:rPr>
        <w:t xml:space="preserve"> за останні кілька років. Компанія Soudal проявила намір продовжувати розвиток заводу в Елізабеттаун, штат Кентуккі, плануючи інвестиції в будівництво та оснащення у розмірі $21 млн. (15,5 млн. євро).</w:t>
      </w:r>
    </w:p>
    <w:p w:rsidR="003A7098" w:rsidRDefault="003A7098" w:rsidP="00D02963">
      <w:pPr>
        <w:rPr>
          <w:lang w:val="uk-UA"/>
        </w:rPr>
      </w:pPr>
      <w:r>
        <w:rPr>
          <w:lang w:val="uk-UA"/>
        </w:rPr>
        <w:t>Accumetric продовжить</w:t>
      </w:r>
      <w:r w:rsidRPr="003A7098">
        <w:rPr>
          <w:lang w:val="uk-UA"/>
        </w:rPr>
        <w:t xml:space="preserve"> працювати під своєю нинішньою назвою як філія Soudal. Чи</w:t>
      </w:r>
      <w:r>
        <w:rPr>
          <w:lang w:val="uk-UA"/>
        </w:rPr>
        <w:t>нне керівництво залишається за кермом</w:t>
      </w:r>
      <w:r w:rsidRPr="003A7098">
        <w:rPr>
          <w:lang w:val="uk-UA"/>
        </w:rPr>
        <w:t xml:space="preserve"> компанії. Будучи сімейним бізнесом, культура Accumetric ідеально</w:t>
      </w:r>
      <w:r>
        <w:rPr>
          <w:lang w:val="uk-UA"/>
        </w:rPr>
        <w:t xml:space="preserve"> поєднується з культурою Soudal:</w:t>
      </w:r>
      <w:r w:rsidRPr="003A7098">
        <w:rPr>
          <w:lang w:val="uk-UA"/>
        </w:rPr>
        <w:t xml:space="preserve"> обидві компа</w:t>
      </w:r>
      <w:r>
        <w:rPr>
          <w:lang w:val="uk-UA"/>
        </w:rPr>
        <w:t>нії орієнтовані</w:t>
      </w:r>
      <w:r w:rsidRPr="003A7098">
        <w:rPr>
          <w:lang w:val="uk-UA"/>
        </w:rPr>
        <w:t xml:space="preserve"> на співробітників, задоволення клієнта і зростання.</w:t>
      </w:r>
    </w:p>
    <w:p w:rsidR="003A7098" w:rsidRDefault="003A7098" w:rsidP="00D02963">
      <w:pPr>
        <w:rPr>
          <w:lang w:val="uk-UA"/>
        </w:rPr>
      </w:pPr>
      <w:r w:rsidRPr="003A7098">
        <w:rPr>
          <w:lang w:val="uk-UA"/>
        </w:rPr>
        <w:t xml:space="preserve">Це придбання </w:t>
      </w:r>
      <w:r>
        <w:rPr>
          <w:lang w:val="uk-UA"/>
        </w:rPr>
        <w:t>є ще одним кроком вперед в планах</w:t>
      </w:r>
      <w:r w:rsidRPr="003A7098">
        <w:rPr>
          <w:lang w:val="uk-UA"/>
        </w:rPr>
        <w:t xml:space="preserve"> Soudal стати провідним постачальником клеїв і герметиків для Америки і розширити свою присутність на Південно-Східних Азіатських ринках. Центральне управління Soudal Inc. в Америці переміститься в Елізабеттаун, штат Кентуккі.</w:t>
      </w:r>
    </w:p>
    <w:p w:rsidR="003A7098" w:rsidRDefault="003A7098" w:rsidP="003A7098">
      <w:pPr>
        <w:rPr>
          <w:lang w:val="uk-UA"/>
        </w:rPr>
      </w:pPr>
      <w:r w:rsidRPr="003A7098">
        <w:rPr>
          <w:lang w:val="uk-UA"/>
        </w:rPr>
        <w:t>В результаті, оборот Soudal збільшиться більш</w:t>
      </w:r>
      <w:r>
        <w:rPr>
          <w:lang w:val="uk-UA"/>
        </w:rPr>
        <w:t>,</w:t>
      </w:r>
      <w:r w:rsidRPr="003A7098">
        <w:rPr>
          <w:lang w:val="uk-UA"/>
        </w:rPr>
        <w:t xml:space="preserve"> ніж на 7%, що принесе консолідованої за</w:t>
      </w:r>
      <w:r>
        <w:rPr>
          <w:lang w:val="uk-UA"/>
        </w:rPr>
        <w:t>гальний обсяг продажів більше $800 млн. (592 млн. євро) у</w:t>
      </w:r>
      <w:r w:rsidRPr="003A7098">
        <w:rPr>
          <w:lang w:val="uk-UA"/>
        </w:rPr>
        <w:t xml:space="preserve"> 2014 році. Це придбання підтверджує мету Soudal стати глобальним провідним гравце</w:t>
      </w:r>
      <w:r>
        <w:rPr>
          <w:lang w:val="uk-UA"/>
        </w:rPr>
        <w:t>м на ринку герметиків і клеїв.  Враховуючи виробничі потужності</w:t>
      </w:r>
      <w:r w:rsidRPr="003A7098">
        <w:rPr>
          <w:lang w:val="uk-UA"/>
        </w:rPr>
        <w:t xml:space="preserve"> Accumetric в Кентуккі і Ченнаї (Індія), Soudal має 15 заводів по всьому світу і близько 2.000 працівників.</w:t>
      </w:r>
    </w:p>
    <w:p w:rsidR="003A7098" w:rsidRDefault="003A7098" w:rsidP="003A7098">
      <w:pPr>
        <w:rPr>
          <w:lang w:val="uk-UA"/>
        </w:rPr>
      </w:pPr>
      <w:r w:rsidRPr="003A7098">
        <w:rPr>
          <w:lang w:val="uk-UA"/>
        </w:rPr>
        <w:t xml:space="preserve">Губернатор штату Кентуккі Стів Бешир: «Співдружність поспішає вітати Soudal у своєму зростаючому міжнародному корпоративному співтоваристві. Я знаю, що компанія могла </w:t>
      </w:r>
      <w:r>
        <w:rPr>
          <w:lang w:val="uk-UA"/>
        </w:rPr>
        <w:t>зосередитися</w:t>
      </w:r>
      <w:r w:rsidRPr="003A7098">
        <w:rPr>
          <w:lang w:val="uk-UA"/>
        </w:rPr>
        <w:t xml:space="preserve"> в будь-якому місці. І той факт, що вони вибрали Співдружність, є сильним аргументом для нашої бізнес-</w:t>
      </w:r>
      <w:r>
        <w:rPr>
          <w:lang w:val="uk-UA"/>
        </w:rPr>
        <w:t>атмосфери і якості робочої сили</w:t>
      </w:r>
      <w:r w:rsidRPr="003A7098">
        <w:rPr>
          <w:lang w:val="uk-UA"/>
        </w:rPr>
        <w:t>».</w:t>
      </w:r>
    </w:p>
    <w:p w:rsidR="003A7098" w:rsidRDefault="003A7098" w:rsidP="003A7098">
      <w:pPr>
        <w:rPr>
          <w:lang w:val="uk-UA"/>
        </w:rPr>
      </w:pPr>
      <w:r w:rsidRPr="003A7098">
        <w:rPr>
          <w:lang w:val="uk-UA"/>
        </w:rPr>
        <w:t xml:space="preserve">Вик Свертс, засновник і голова </w:t>
      </w:r>
      <w:r w:rsidRPr="00D02963">
        <w:rPr>
          <w:lang w:val="uk-UA"/>
        </w:rPr>
        <w:t>Soudal</w:t>
      </w:r>
      <w:r w:rsidRPr="003A7098">
        <w:rPr>
          <w:lang w:val="uk-UA"/>
        </w:rPr>
        <w:t xml:space="preserve">: «Придбання Accumetric є важливим кроком для Soudal і дозволить нам </w:t>
      </w:r>
      <w:r w:rsidR="00020CCF">
        <w:rPr>
          <w:lang w:val="uk-UA"/>
        </w:rPr>
        <w:t xml:space="preserve">здобути сильну позицію в США. Soudal </w:t>
      </w:r>
      <w:r w:rsidRPr="003A7098">
        <w:rPr>
          <w:lang w:val="uk-UA"/>
        </w:rPr>
        <w:t xml:space="preserve">з нетерпінням чекає значного </w:t>
      </w:r>
      <w:r w:rsidR="00020CCF">
        <w:rPr>
          <w:lang w:val="uk-UA"/>
        </w:rPr>
        <w:t>росту</w:t>
      </w:r>
      <w:r w:rsidRPr="003A7098">
        <w:rPr>
          <w:lang w:val="uk-UA"/>
        </w:rPr>
        <w:t xml:space="preserve"> в Північній Америці завдяки своїй новій базі в штаті Кентуккі ».</w:t>
      </w:r>
    </w:p>
    <w:p w:rsidR="00020CCF" w:rsidRDefault="00020CCF" w:rsidP="003A7098">
      <w:pPr>
        <w:rPr>
          <w:lang w:val="uk-UA"/>
        </w:rPr>
      </w:pPr>
    </w:p>
    <w:p w:rsidR="00020CCF" w:rsidRDefault="00020CCF" w:rsidP="003A7098">
      <w:pPr>
        <w:pBdr>
          <w:bottom w:val="single" w:sz="12" w:space="1" w:color="auto"/>
        </w:pBdr>
        <w:rPr>
          <w:lang w:val="uk-UA"/>
        </w:rPr>
      </w:pPr>
      <w:r w:rsidRPr="00020CCF">
        <w:rPr>
          <w:lang w:val="uk-UA"/>
        </w:rPr>
        <w:t>Про Accumetric</w:t>
      </w:r>
    </w:p>
    <w:p w:rsidR="00020CCF" w:rsidRPr="00D02963" w:rsidRDefault="000F07B8" w:rsidP="003A7098">
      <w:pPr>
        <w:rPr>
          <w:lang w:val="uk-UA"/>
        </w:rPr>
      </w:pPr>
      <w:r>
        <w:rPr>
          <w:lang w:val="uk-UA"/>
        </w:rPr>
        <w:t>Accumetric виготовляє</w:t>
      </w:r>
      <w:r w:rsidR="00020CCF" w:rsidRPr="00020CCF">
        <w:rPr>
          <w:lang w:val="uk-UA"/>
        </w:rPr>
        <w:t>, пакує і продає герметики</w:t>
      </w:r>
      <w:r>
        <w:rPr>
          <w:lang w:val="uk-UA"/>
        </w:rPr>
        <w:t xml:space="preserve"> для більш, ніж 2500 компаній у всьому світі. Маючи понад</w:t>
      </w:r>
      <w:r w:rsidR="00020CCF" w:rsidRPr="00020CCF">
        <w:rPr>
          <w:lang w:val="uk-UA"/>
        </w:rPr>
        <w:t xml:space="preserve"> 40 років досвіду, кожен проект виконується на рівні експертів, не порівнянних з конкурентами. Співробітники, технології та сучасність Accumetric, 200000 квадратних футів (19.000 м²), пакувальні та в</w:t>
      </w:r>
      <w:r>
        <w:rPr>
          <w:lang w:val="uk-UA"/>
        </w:rPr>
        <w:t xml:space="preserve">иробничі потужності дають </w:t>
      </w:r>
      <w:r w:rsidR="00020CCF" w:rsidRPr="00020CCF">
        <w:rPr>
          <w:lang w:val="uk-UA"/>
        </w:rPr>
        <w:t>клієнтам особливого партнера, який завжди за</w:t>
      </w:r>
      <w:r>
        <w:rPr>
          <w:lang w:val="uk-UA"/>
        </w:rPr>
        <w:t>довольнить їх постійно мінливі й</w:t>
      </w:r>
      <w:r w:rsidR="00020CCF" w:rsidRPr="00020CCF">
        <w:rPr>
          <w:lang w:val="uk-UA"/>
        </w:rPr>
        <w:t xml:space="preserve"> унікальні потреби. Від кожного заповненого картриджа і до кожної поставленої клієнту коробки, Accumetric </w:t>
      </w:r>
      <w:r>
        <w:rPr>
          <w:lang w:val="uk-UA"/>
        </w:rPr>
        <w:t>дотримується</w:t>
      </w:r>
      <w:r w:rsidR="00020CCF" w:rsidRPr="00020CCF">
        <w:rPr>
          <w:lang w:val="uk-UA"/>
        </w:rPr>
        <w:t xml:space="preserve"> </w:t>
      </w:r>
      <w:r>
        <w:rPr>
          <w:lang w:val="uk-UA"/>
        </w:rPr>
        <w:t>на</w:t>
      </w:r>
      <w:bookmarkStart w:id="0" w:name="_GoBack"/>
      <w:bookmarkEnd w:id="0"/>
      <w:r>
        <w:rPr>
          <w:lang w:val="uk-UA"/>
        </w:rPr>
        <w:t>йвищої</w:t>
      </w:r>
      <w:r w:rsidR="00020CCF" w:rsidRPr="00020CCF">
        <w:rPr>
          <w:lang w:val="uk-UA"/>
        </w:rPr>
        <w:t xml:space="preserve"> якості.</w:t>
      </w:r>
    </w:p>
    <w:sectPr w:rsidR="00020CCF" w:rsidRPr="00D0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1D"/>
    <w:rsid w:val="00020CCF"/>
    <w:rsid w:val="000F07B8"/>
    <w:rsid w:val="003A7098"/>
    <w:rsid w:val="005F7E1D"/>
    <w:rsid w:val="00AD4083"/>
    <w:rsid w:val="00D02963"/>
    <w:rsid w:val="00D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Ivanyuta</dc:creator>
  <cp:keywords/>
  <dc:description/>
  <cp:lastModifiedBy>Olena Ivanyuta</cp:lastModifiedBy>
  <cp:revision>3</cp:revision>
  <dcterms:created xsi:type="dcterms:W3CDTF">2014-06-17T09:50:00Z</dcterms:created>
  <dcterms:modified xsi:type="dcterms:W3CDTF">2014-06-17T10:26:00Z</dcterms:modified>
</cp:coreProperties>
</file>